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49" w:rsidRDefault="003A514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A5149" w:rsidRDefault="003A5149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3A514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5149" w:rsidRDefault="003A5149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5149" w:rsidRDefault="003A5149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3A5149" w:rsidRDefault="003A51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5149" w:rsidRDefault="003A5149">
      <w:pPr>
        <w:pStyle w:val="ConsPlusNormal"/>
        <w:jc w:val="center"/>
      </w:pPr>
    </w:p>
    <w:p w:rsidR="003A5149" w:rsidRDefault="003A5149">
      <w:pPr>
        <w:pStyle w:val="ConsPlusTitle"/>
        <w:jc w:val="center"/>
      </w:pPr>
      <w:r>
        <w:t>РОССИЙСКАЯ ФЕДЕРАЦИЯ</w:t>
      </w:r>
    </w:p>
    <w:p w:rsidR="003A5149" w:rsidRDefault="003A5149">
      <w:pPr>
        <w:pStyle w:val="ConsPlusTitle"/>
        <w:jc w:val="center"/>
      </w:pPr>
    </w:p>
    <w:p w:rsidR="003A5149" w:rsidRDefault="003A5149">
      <w:pPr>
        <w:pStyle w:val="ConsPlusTitle"/>
        <w:jc w:val="center"/>
      </w:pPr>
      <w:r>
        <w:t>ФЕДЕРАЛЬНЫЙ ЗАКОН</w:t>
      </w:r>
    </w:p>
    <w:p w:rsidR="003A5149" w:rsidRDefault="003A5149">
      <w:pPr>
        <w:pStyle w:val="ConsPlusTitle"/>
        <w:jc w:val="center"/>
      </w:pPr>
    </w:p>
    <w:p w:rsidR="003A5149" w:rsidRDefault="003A5149">
      <w:pPr>
        <w:pStyle w:val="ConsPlusTitle"/>
        <w:jc w:val="center"/>
      </w:pPr>
      <w:r>
        <w:t>О ПОРЯДКЕ РАССМОТРЕНИЯ ОБРАЩЕНИЙ</w:t>
      </w:r>
    </w:p>
    <w:p w:rsidR="003A5149" w:rsidRDefault="003A5149">
      <w:pPr>
        <w:pStyle w:val="ConsPlusTitle"/>
        <w:jc w:val="center"/>
      </w:pPr>
      <w:r>
        <w:t>ГРАЖДАН РОССИЙСКОЙ ФЕДЕРАЦИИ</w:t>
      </w:r>
    </w:p>
    <w:p w:rsidR="003A5149" w:rsidRDefault="003A5149">
      <w:pPr>
        <w:pStyle w:val="ConsPlusNormal"/>
        <w:ind w:firstLine="540"/>
        <w:jc w:val="both"/>
      </w:pPr>
    </w:p>
    <w:p w:rsidR="003A5149" w:rsidRDefault="003A5149">
      <w:pPr>
        <w:pStyle w:val="ConsPlusNormal"/>
        <w:jc w:val="right"/>
      </w:pPr>
      <w:proofErr w:type="gramStart"/>
      <w:r>
        <w:t>Принят</w:t>
      </w:r>
      <w:proofErr w:type="gramEnd"/>
    </w:p>
    <w:p w:rsidR="003A5149" w:rsidRDefault="003A5149">
      <w:pPr>
        <w:pStyle w:val="ConsPlusNormal"/>
        <w:jc w:val="right"/>
      </w:pPr>
      <w:r>
        <w:t>Государственной Думой</w:t>
      </w:r>
    </w:p>
    <w:p w:rsidR="003A5149" w:rsidRDefault="003A5149">
      <w:pPr>
        <w:pStyle w:val="ConsPlusNormal"/>
        <w:jc w:val="right"/>
      </w:pPr>
      <w:r>
        <w:t>21 апреля 2006 года</w:t>
      </w:r>
    </w:p>
    <w:p w:rsidR="003A5149" w:rsidRDefault="003A5149">
      <w:pPr>
        <w:pStyle w:val="ConsPlusNormal"/>
        <w:jc w:val="right"/>
      </w:pPr>
    </w:p>
    <w:p w:rsidR="003A5149" w:rsidRDefault="003A5149">
      <w:pPr>
        <w:pStyle w:val="ConsPlusNormal"/>
        <w:jc w:val="right"/>
      </w:pPr>
      <w:r>
        <w:t>Одобрен</w:t>
      </w:r>
    </w:p>
    <w:p w:rsidR="003A5149" w:rsidRDefault="003A5149">
      <w:pPr>
        <w:pStyle w:val="ConsPlusNormal"/>
        <w:jc w:val="right"/>
      </w:pPr>
      <w:r>
        <w:t>Советом Федерации</w:t>
      </w:r>
    </w:p>
    <w:p w:rsidR="003A5149" w:rsidRDefault="003A5149">
      <w:pPr>
        <w:pStyle w:val="ConsPlusNormal"/>
        <w:jc w:val="right"/>
      </w:pPr>
      <w:r>
        <w:t>26 апреля 2006 года</w:t>
      </w:r>
    </w:p>
    <w:p w:rsidR="003A5149" w:rsidRDefault="003A514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A514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5149" w:rsidRDefault="003A51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5149" w:rsidRDefault="003A514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A5149" w:rsidRDefault="003A51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3A5149" w:rsidRDefault="003A51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3A5149" w:rsidRDefault="003A51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3A5149" w:rsidRDefault="003A5149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3A5149" w:rsidRDefault="003A5149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3A5149" w:rsidRDefault="003A5149">
      <w:pPr>
        <w:pStyle w:val="ConsPlusNormal"/>
        <w:ind w:firstLine="540"/>
        <w:jc w:val="both"/>
      </w:pPr>
    </w:p>
    <w:p w:rsidR="003A5149" w:rsidRDefault="003A5149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3A5149" w:rsidRDefault="003A5149">
      <w:pPr>
        <w:pStyle w:val="ConsPlusNormal"/>
        <w:ind w:firstLine="540"/>
        <w:jc w:val="both"/>
      </w:pPr>
    </w:p>
    <w:p w:rsidR="003A5149" w:rsidRDefault="003A5149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3A5149" w:rsidRDefault="003A5149">
      <w:pPr>
        <w:pStyle w:val="ConsPlusNormal"/>
        <w:jc w:val="both"/>
      </w:pPr>
      <w:r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3A5149" w:rsidRDefault="003A5149">
      <w:pPr>
        <w:pStyle w:val="ConsPlusNormal"/>
        <w:ind w:firstLine="540"/>
        <w:jc w:val="both"/>
      </w:pPr>
    </w:p>
    <w:p w:rsidR="003A5149" w:rsidRDefault="003A5149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3A5149" w:rsidRDefault="003A5149">
      <w:pPr>
        <w:pStyle w:val="ConsPlusNormal"/>
        <w:ind w:firstLine="540"/>
        <w:jc w:val="both"/>
      </w:pPr>
    </w:p>
    <w:p w:rsidR="003A5149" w:rsidRDefault="003A5149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3A5149" w:rsidRDefault="003A514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3A5149" w:rsidRDefault="003A5149">
      <w:pPr>
        <w:pStyle w:val="ConsPlusNormal"/>
        <w:ind w:firstLine="540"/>
        <w:jc w:val="both"/>
      </w:pPr>
    </w:p>
    <w:p w:rsidR="003A5149" w:rsidRDefault="003A5149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3A5149" w:rsidRDefault="003A5149">
      <w:pPr>
        <w:pStyle w:val="ConsPlusNormal"/>
        <w:ind w:firstLine="540"/>
        <w:jc w:val="both"/>
      </w:pPr>
    </w:p>
    <w:p w:rsidR="003A5149" w:rsidRDefault="003A5149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3A5149" w:rsidRDefault="003A5149">
      <w:pPr>
        <w:pStyle w:val="ConsPlusNormal"/>
        <w:ind w:firstLine="540"/>
        <w:jc w:val="both"/>
      </w:pPr>
    </w:p>
    <w:p w:rsidR="003A5149" w:rsidRDefault="003A5149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3A5149" w:rsidRDefault="003A5149">
      <w:pPr>
        <w:pStyle w:val="ConsPlusNormal"/>
        <w:ind w:firstLine="540"/>
        <w:jc w:val="both"/>
      </w:pPr>
    </w:p>
    <w:p w:rsidR="003A5149" w:rsidRDefault="003A5149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3A5149" w:rsidRDefault="003A5149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3A5149" w:rsidRDefault="003A5149">
      <w:pPr>
        <w:pStyle w:val="ConsPlusNormal"/>
        <w:ind w:firstLine="540"/>
        <w:jc w:val="both"/>
      </w:pPr>
    </w:p>
    <w:p w:rsidR="003A5149" w:rsidRDefault="003A5149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3A5149" w:rsidRDefault="003A5149">
      <w:pPr>
        <w:pStyle w:val="ConsPlusNormal"/>
        <w:ind w:firstLine="540"/>
        <w:jc w:val="both"/>
      </w:pPr>
    </w:p>
    <w:p w:rsidR="003A5149" w:rsidRDefault="003A5149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3A5149" w:rsidRDefault="003A5149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;</w:t>
      </w:r>
    </w:p>
    <w:p w:rsidR="003A5149" w:rsidRDefault="003A5149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3A5149" w:rsidRDefault="003A5149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3A5149" w:rsidRDefault="003A5149">
      <w:pPr>
        <w:pStyle w:val="ConsPlusNormal"/>
        <w:ind w:firstLine="540"/>
        <w:jc w:val="both"/>
      </w:pPr>
    </w:p>
    <w:p w:rsidR="003A5149" w:rsidRDefault="003A5149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3A5149" w:rsidRDefault="003A5149">
      <w:pPr>
        <w:pStyle w:val="ConsPlusNormal"/>
        <w:ind w:firstLine="540"/>
        <w:jc w:val="both"/>
      </w:pPr>
    </w:p>
    <w:p w:rsidR="003A5149" w:rsidRDefault="003A5149">
      <w:pPr>
        <w:pStyle w:val="ConsPlusNormal"/>
        <w:ind w:firstLine="540"/>
        <w:jc w:val="both"/>
      </w:pPr>
      <w:r>
        <w:t xml:space="preserve">1. Запрещается </w:t>
      </w:r>
      <w:hyperlink r:id="rId24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3A5149" w:rsidRDefault="003A5149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3A5149" w:rsidRDefault="003A5149">
      <w:pPr>
        <w:pStyle w:val="ConsPlusNormal"/>
        <w:ind w:firstLine="540"/>
        <w:jc w:val="both"/>
      </w:pPr>
    </w:p>
    <w:p w:rsidR="003A5149" w:rsidRDefault="003A5149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3A5149" w:rsidRDefault="003A5149">
      <w:pPr>
        <w:pStyle w:val="ConsPlusNormal"/>
        <w:ind w:firstLine="540"/>
        <w:jc w:val="both"/>
      </w:pPr>
    </w:p>
    <w:p w:rsidR="003A5149" w:rsidRDefault="003A5149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lastRenderedPageBreak/>
        <w:t xml:space="preserve">2. В </w:t>
      </w:r>
      <w:proofErr w:type="gramStart"/>
      <w:r>
        <w:t>случае</w:t>
      </w:r>
      <w:proofErr w:type="gramEnd"/>
      <w:r>
        <w:t xml:space="preserve">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В </w:t>
      </w:r>
      <w:proofErr w:type="gramStart"/>
      <w:r>
        <w:t>обращении</w:t>
      </w:r>
      <w:proofErr w:type="gramEnd"/>
      <w:r>
        <w:t xml:space="preserve">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3A5149" w:rsidRDefault="003A5149">
      <w:pPr>
        <w:pStyle w:val="ConsPlusNormal"/>
        <w:jc w:val="both"/>
      </w:pPr>
      <w:r>
        <w:t xml:space="preserve">(часть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3A5149" w:rsidRDefault="003A5149">
      <w:pPr>
        <w:pStyle w:val="ConsPlusNormal"/>
        <w:ind w:firstLine="540"/>
        <w:jc w:val="both"/>
      </w:pPr>
    </w:p>
    <w:p w:rsidR="003A5149" w:rsidRDefault="003A5149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3A5149" w:rsidRDefault="003A5149">
      <w:pPr>
        <w:pStyle w:val="ConsPlusNormal"/>
        <w:ind w:firstLine="540"/>
        <w:jc w:val="both"/>
      </w:pPr>
    </w:p>
    <w:p w:rsidR="003A5149" w:rsidRDefault="003A5149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3A5149" w:rsidRDefault="003A5149">
      <w:pPr>
        <w:pStyle w:val="ConsPlusNormal"/>
        <w:jc w:val="both"/>
      </w:pPr>
      <w:r>
        <w:t xml:space="preserve">(часть 3.1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  <w:proofErr w:type="gramEnd"/>
    </w:p>
    <w:p w:rsidR="003A5149" w:rsidRDefault="003A5149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3A5149" w:rsidRDefault="003A5149">
      <w:pPr>
        <w:pStyle w:val="ConsPlusNormal"/>
        <w:spacing w:before="220"/>
        <w:ind w:firstLine="540"/>
        <w:jc w:val="both"/>
      </w:pPr>
      <w:bookmarkStart w:id="2" w:name="P88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lastRenderedPageBreak/>
        <w:t xml:space="preserve">7. </w:t>
      </w:r>
      <w:proofErr w:type="gramStart"/>
      <w:r>
        <w:t xml:space="preserve">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в суд.</w:t>
      </w:r>
      <w:proofErr w:type="gramEnd"/>
    </w:p>
    <w:p w:rsidR="003A5149" w:rsidRDefault="003A5149">
      <w:pPr>
        <w:pStyle w:val="ConsPlusNormal"/>
        <w:ind w:firstLine="540"/>
        <w:jc w:val="both"/>
      </w:pPr>
    </w:p>
    <w:p w:rsidR="003A5149" w:rsidRDefault="003A5149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3A5149" w:rsidRDefault="003A5149">
      <w:pPr>
        <w:pStyle w:val="ConsPlusNormal"/>
        <w:ind w:firstLine="540"/>
        <w:jc w:val="both"/>
      </w:pPr>
    </w:p>
    <w:p w:rsidR="003A5149" w:rsidRDefault="003A5149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t xml:space="preserve">2. В </w:t>
      </w:r>
      <w:proofErr w:type="gramStart"/>
      <w:r>
        <w:t>случае</w:t>
      </w:r>
      <w:proofErr w:type="gramEnd"/>
      <w:r>
        <w:t xml:space="preserve">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3A5149" w:rsidRDefault="003A5149">
      <w:pPr>
        <w:pStyle w:val="ConsPlusNormal"/>
        <w:ind w:firstLine="540"/>
        <w:jc w:val="both"/>
      </w:pPr>
    </w:p>
    <w:p w:rsidR="003A5149" w:rsidRDefault="003A5149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3A5149" w:rsidRDefault="003A5149">
      <w:pPr>
        <w:pStyle w:val="ConsPlusNormal"/>
        <w:ind w:firstLine="540"/>
        <w:jc w:val="both"/>
      </w:pPr>
    </w:p>
    <w:p w:rsidR="003A5149" w:rsidRDefault="003A5149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3A5149" w:rsidRDefault="003A5149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3A5149" w:rsidRDefault="003A5149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3A5149" w:rsidRDefault="003A5149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3A5149" w:rsidRDefault="003A5149">
      <w:pPr>
        <w:pStyle w:val="ConsPlusNormal"/>
        <w:jc w:val="both"/>
      </w:pPr>
      <w:r>
        <w:t xml:space="preserve">(часть 4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3A5149" w:rsidRDefault="003A5149">
      <w:pPr>
        <w:pStyle w:val="ConsPlusNormal"/>
        <w:ind w:firstLine="540"/>
        <w:jc w:val="both"/>
      </w:pPr>
    </w:p>
    <w:p w:rsidR="003A5149" w:rsidRDefault="003A5149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3A5149" w:rsidRDefault="003A5149">
      <w:pPr>
        <w:pStyle w:val="ConsPlusNormal"/>
        <w:ind w:firstLine="540"/>
        <w:jc w:val="both"/>
      </w:pPr>
    </w:p>
    <w:p w:rsidR="003A5149" w:rsidRDefault="003A5149">
      <w:pPr>
        <w:pStyle w:val="ConsPlusNormal"/>
        <w:ind w:firstLine="540"/>
        <w:jc w:val="both"/>
      </w:pPr>
      <w:r>
        <w:t xml:space="preserve">1. В случае, если в письменном обращении не </w:t>
      </w:r>
      <w:proofErr w:type="gramStart"/>
      <w:r>
        <w:t>указаны</w:t>
      </w:r>
      <w:proofErr w:type="gramEnd"/>
      <w: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A5149" w:rsidRDefault="003A5149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3A5149" w:rsidRDefault="003A514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3A5149" w:rsidRDefault="003A5149">
      <w:pPr>
        <w:pStyle w:val="ConsPlusNormal"/>
        <w:spacing w:before="220"/>
        <w:ind w:firstLine="540"/>
        <w:jc w:val="both"/>
      </w:pPr>
      <w:bookmarkStart w:id="7" w:name="P117"/>
      <w:bookmarkEnd w:id="7"/>
      <w:r>
        <w:t xml:space="preserve">4. В случае, если текст письменного обращения не поддается прочтению, ответ на обращение не </w:t>
      </w:r>
      <w:proofErr w:type="gramStart"/>
      <w:r>
        <w:t>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A5149" w:rsidRDefault="003A514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не </w:t>
      </w:r>
      <w:proofErr w:type="gramStart"/>
      <w:r>
        <w:t>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3A5149" w:rsidRDefault="003A514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</w:t>
      </w:r>
      <w:proofErr w:type="gramEnd"/>
      <w:r>
        <w:t xml:space="preserve">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3A5149" w:rsidRDefault="003A514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3A5149" w:rsidRDefault="003A5149">
      <w:pPr>
        <w:pStyle w:val="ConsPlusNormal"/>
        <w:spacing w:before="220"/>
        <w:ind w:firstLine="540"/>
        <w:jc w:val="both"/>
      </w:pPr>
      <w:bookmarkStart w:id="8" w:name="P123"/>
      <w:bookmarkEnd w:id="8"/>
      <w:r>
        <w:lastRenderedPageBreak/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3A5149" w:rsidRDefault="003A5149">
      <w:pPr>
        <w:pStyle w:val="ConsPlusNormal"/>
        <w:jc w:val="both"/>
      </w:pPr>
      <w:r>
        <w:t xml:space="preserve">(часть 5.1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t xml:space="preserve">6. В </w:t>
      </w:r>
      <w:proofErr w:type="gramStart"/>
      <w:r>
        <w:t>случае</w:t>
      </w:r>
      <w:proofErr w:type="gramEnd"/>
      <w:r>
        <w:t xml:space="preserve">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t xml:space="preserve">7. В </w:t>
      </w:r>
      <w:proofErr w:type="gramStart"/>
      <w:r>
        <w:t>случае</w:t>
      </w:r>
      <w:proofErr w:type="gramEnd"/>
      <w:r>
        <w:t>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3A5149" w:rsidRDefault="003A5149">
      <w:pPr>
        <w:pStyle w:val="ConsPlusNormal"/>
        <w:ind w:firstLine="540"/>
        <w:jc w:val="both"/>
      </w:pPr>
    </w:p>
    <w:p w:rsidR="003A5149" w:rsidRDefault="003A5149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3A5149" w:rsidRDefault="003A5149">
      <w:pPr>
        <w:pStyle w:val="ConsPlusNormal"/>
        <w:ind w:firstLine="540"/>
        <w:jc w:val="both"/>
      </w:pPr>
    </w:p>
    <w:p w:rsidR="003A5149" w:rsidRDefault="003A5149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3A5149" w:rsidRDefault="003A514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3A5149" w:rsidRDefault="003A5149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3A5149" w:rsidRDefault="003A514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3A5149" w:rsidRDefault="003A5149">
      <w:pPr>
        <w:pStyle w:val="ConsPlusNormal"/>
        <w:ind w:firstLine="540"/>
        <w:jc w:val="both"/>
      </w:pPr>
    </w:p>
    <w:p w:rsidR="003A5149" w:rsidRDefault="003A5149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3A5149" w:rsidRDefault="003A5149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A514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5149" w:rsidRDefault="003A51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A5149" w:rsidRDefault="003A5149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см. Методические </w:t>
            </w:r>
            <w:hyperlink r:id="rId44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3A5149" w:rsidRDefault="003A5149">
      <w:pPr>
        <w:pStyle w:val="ConsPlusNormal"/>
        <w:spacing w:before="28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lastRenderedPageBreak/>
        <w:t xml:space="preserve">3. Содержание устного обращения заносится в карточку личного приема гражданина. </w:t>
      </w:r>
      <w:proofErr w:type="gramStart"/>
      <w:r>
        <w:t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</w:t>
      </w:r>
      <w:proofErr w:type="gramEnd"/>
      <w:r>
        <w:t xml:space="preserve"> В остальных случаях дается письменный ответ по существу поставленных в обращении вопросов.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t xml:space="preserve">5. В </w:t>
      </w:r>
      <w:proofErr w:type="gramStart"/>
      <w:r>
        <w:t>случае</w:t>
      </w:r>
      <w:proofErr w:type="gramEnd"/>
      <w:r>
        <w:t>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3A5149" w:rsidRDefault="003A514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3A5149" w:rsidRDefault="003A5149">
      <w:pPr>
        <w:pStyle w:val="ConsPlusNormal"/>
        <w:ind w:firstLine="540"/>
        <w:jc w:val="both"/>
      </w:pPr>
    </w:p>
    <w:p w:rsidR="003A5149" w:rsidRDefault="003A5149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3A5149" w:rsidRDefault="003A5149">
      <w:pPr>
        <w:pStyle w:val="ConsPlusNormal"/>
        <w:ind w:firstLine="540"/>
        <w:jc w:val="both"/>
      </w:pPr>
    </w:p>
    <w:p w:rsidR="003A5149" w:rsidRDefault="003A5149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7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3A5149" w:rsidRDefault="003A5149">
      <w:pPr>
        <w:pStyle w:val="ConsPlusNormal"/>
        <w:ind w:firstLine="540"/>
        <w:jc w:val="both"/>
      </w:pPr>
    </w:p>
    <w:p w:rsidR="003A5149" w:rsidRDefault="003A5149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3A5149" w:rsidRDefault="003A5149">
      <w:pPr>
        <w:pStyle w:val="ConsPlusNormal"/>
        <w:ind w:firstLine="540"/>
        <w:jc w:val="both"/>
      </w:pPr>
    </w:p>
    <w:p w:rsidR="003A5149" w:rsidRDefault="003A5149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3A5149" w:rsidRDefault="003A5149">
      <w:pPr>
        <w:pStyle w:val="ConsPlusNormal"/>
        <w:ind w:firstLine="540"/>
        <w:jc w:val="both"/>
      </w:pPr>
    </w:p>
    <w:p w:rsidR="003A5149" w:rsidRDefault="003A5149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3A5149" w:rsidRDefault="003A5149">
      <w:pPr>
        <w:pStyle w:val="ConsPlusNormal"/>
        <w:ind w:firstLine="540"/>
        <w:jc w:val="both"/>
      </w:pPr>
    </w:p>
    <w:p w:rsidR="003A5149" w:rsidRDefault="003A5149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  <w:proofErr w:type="gramEnd"/>
    </w:p>
    <w:p w:rsidR="003A5149" w:rsidRDefault="003A5149">
      <w:pPr>
        <w:pStyle w:val="ConsPlusNormal"/>
        <w:ind w:firstLine="540"/>
        <w:jc w:val="both"/>
      </w:pPr>
    </w:p>
    <w:p w:rsidR="003A5149" w:rsidRDefault="003A5149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3A5149" w:rsidRDefault="003A5149">
      <w:pPr>
        <w:pStyle w:val="ConsPlusNormal"/>
        <w:ind w:firstLine="540"/>
        <w:jc w:val="both"/>
      </w:pPr>
    </w:p>
    <w:p w:rsidR="003A5149" w:rsidRDefault="003A5149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t xml:space="preserve">1)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lastRenderedPageBreak/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3A5149" w:rsidRDefault="003A5149">
      <w:pPr>
        <w:pStyle w:val="ConsPlusNormal"/>
        <w:spacing w:before="220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3A5149" w:rsidRDefault="003A5149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3A5149" w:rsidRDefault="003A5149">
      <w:pPr>
        <w:pStyle w:val="ConsPlusNormal"/>
        <w:spacing w:before="220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3A5149" w:rsidRDefault="003A5149">
      <w:pPr>
        <w:pStyle w:val="ConsPlusNormal"/>
        <w:ind w:firstLine="540"/>
        <w:jc w:val="both"/>
      </w:pPr>
    </w:p>
    <w:p w:rsidR="003A5149" w:rsidRDefault="003A5149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3A5149" w:rsidRDefault="003A5149">
      <w:pPr>
        <w:pStyle w:val="ConsPlusNormal"/>
        <w:ind w:firstLine="540"/>
        <w:jc w:val="both"/>
      </w:pPr>
    </w:p>
    <w:p w:rsidR="003A5149" w:rsidRDefault="003A5149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3A5149" w:rsidRDefault="003A5149">
      <w:pPr>
        <w:pStyle w:val="ConsPlusNormal"/>
        <w:ind w:firstLine="540"/>
        <w:jc w:val="both"/>
      </w:pPr>
    </w:p>
    <w:p w:rsidR="003A5149" w:rsidRDefault="003A5149">
      <w:pPr>
        <w:pStyle w:val="ConsPlusNormal"/>
        <w:jc w:val="right"/>
      </w:pPr>
      <w:r>
        <w:t>Президент</w:t>
      </w:r>
    </w:p>
    <w:p w:rsidR="003A5149" w:rsidRDefault="003A5149">
      <w:pPr>
        <w:pStyle w:val="ConsPlusNormal"/>
        <w:jc w:val="right"/>
      </w:pPr>
      <w:r>
        <w:t>Российской Федерации</w:t>
      </w:r>
    </w:p>
    <w:p w:rsidR="003A5149" w:rsidRDefault="003A5149">
      <w:pPr>
        <w:pStyle w:val="ConsPlusNormal"/>
        <w:jc w:val="right"/>
      </w:pPr>
      <w:r>
        <w:t>В.ПУТИН</w:t>
      </w:r>
    </w:p>
    <w:p w:rsidR="003A5149" w:rsidRDefault="003A5149">
      <w:pPr>
        <w:pStyle w:val="ConsPlusNormal"/>
      </w:pPr>
      <w:r>
        <w:t>Москва, Кремль</w:t>
      </w:r>
    </w:p>
    <w:p w:rsidR="003A5149" w:rsidRDefault="003A5149">
      <w:pPr>
        <w:pStyle w:val="ConsPlusNormal"/>
        <w:spacing w:before="220"/>
      </w:pPr>
      <w:r>
        <w:t>2 мая 2006 года</w:t>
      </w:r>
    </w:p>
    <w:p w:rsidR="003A5149" w:rsidRDefault="003A5149">
      <w:pPr>
        <w:pStyle w:val="ConsPlusNormal"/>
        <w:spacing w:before="220"/>
      </w:pPr>
      <w:r>
        <w:t>N 59-ФЗ</w:t>
      </w:r>
    </w:p>
    <w:p w:rsidR="003A5149" w:rsidRDefault="003A5149">
      <w:pPr>
        <w:pStyle w:val="ConsPlusNormal"/>
      </w:pPr>
    </w:p>
    <w:p w:rsidR="003A5149" w:rsidRDefault="003A5149">
      <w:pPr>
        <w:pStyle w:val="ConsPlusNormal"/>
      </w:pPr>
    </w:p>
    <w:p w:rsidR="003A5149" w:rsidRDefault="003A51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5DC9" w:rsidRDefault="002A5DC9">
      <w:bookmarkStart w:id="10" w:name="_GoBack"/>
      <w:bookmarkEnd w:id="10"/>
    </w:p>
    <w:sectPr w:rsidR="002A5DC9" w:rsidSect="005B6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49"/>
    <w:rsid w:val="002A5DC9"/>
    <w:rsid w:val="003A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1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51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51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1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51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51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C5B3988739CB76B3CB3D9741FE72A2667D18167092EE2495347D57FA1865F1CBB627F3BA2BAB4F7F4A6F9A3D1A75467967FAE24F7C3798FD7D5N" TargetMode="External"/><Relationship Id="rId18" Type="http://schemas.openxmlformats.org/officeDocument/2006/relationships/hyperlink" Target="consultantplus://offline/ref=1C5B3988739CB76B3CB3D9741FE72A2666D88264077DB54B0212DB7AA9D6050CAD2B703CBCBAB5E8F2ADACDFDBN" TargetMode="External"/><Relationship Id="rId26" Type="http://schemas.openxmlformats.org/officeDocument/2006/relationships/hyperlink" Target="consultantplus://offline/ref=1C5B3988739CB76B3CB3D9741FE72A2666D886640D2DE2495347D57FA1865F1CBB627F3BA2BAB1F7F0A6F9A3D1A75467967FAE24F7C3798FD7D5N" TargetMode="External"/><Relationship Id="rId39" Type="http://schemas.openxmlformats.org/officeDocument/2006/relationships/hyperlink" Target="consultantplus://offline/ref=1C5B3988739CB76B3CB3D9741FE72A2665D48D650528E2495347D57FA1865F1CBB627F3BA2BAB1F7F0A6F9A3D1A75467967FAE24F7C3798FD7D5N" TargetMode="External"/><Relationship Id="rId21" Type="http://schemas.openxmlformats.org/officeDocument/2006/relationships/hyperlink" Target="consultantplus://offline/ref=1C5B3988739CB76B3CB3D9741FE72A266DD38C690C20BF435B1ED97DA6890019BC737F38A4A4B1F2EEAFADF3D9DCN" TargetMode="External"/><Relationship Id="rId34" Type="http://schemas.openxmlformats.org/officeDocument/2006/relationships/hyperlink" Target="consultantplus://offline/ref=1C5B3988739CB76B3CB3D9741FE72A2665D48D650528E2495347D57FA1865F1CBB627F3BA2BAB1F6F9A6F9A3D1A75467967FAE24F7C3798FD7D5N" TargetMode="External"/><Relationship Id="rId42" Type="http://schemas.openxmlformats.org/officeDocument/2006/relationships/hyperlink" Target="consultantplus://offline/ref=1C5B3988739CB76B3CB3D9741FE72A2666D084600928E2495347D57FA1865F1CBB627F3BA2BAB0FEF5A6F9A3D1A75467967FAE24F7C3798FD7D5N" TargetMode="External"/><Relationship Id="rId47" Type="http://schemas.openxmlformats.org/officeDocument/2006/relationships/hyperlink" Target="consultantplus://offline/ref=1C5B3988739CB76B3CB3D9741FE72A2666D180640C29E2495347D57FA1865F1CA9622737A0BCAFF6F4B3AFF294DFDBN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1C5B3988739CB76B3CB3D9741FE72A2666D084670423E2495347D57FA1865F1CBB627F3BA2BAB2F4F5A6F9A3D1A75467967FAE24F7C3798FD7D5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C5B3988739CB76B3CB3D9741FE72A2665D480680522E2495347D57FA1865F1CBB627F3BA2BAB1F7F5A6F9A3D1A75467967FAE24F7C3798FD7D5N" TargetMode="External"/><Relationship Id="rId29" Type="http://schemas.openxmlformats.org/officeDocument/2006/relationships/hyperlink" Target="consultantplus://offline/ref=1C5B3988739CB76B3CB3D9741FE72A2667D18167092EE2495347D57FA1865F1CBB627F3BA2BAB4F7F4A6F9A3D1A75467967FAE24F7C3798FD7D5N" TargetMode="External"/><Relationship Id="rId11" Type="http://schemas.openxmlformats.org/officeDocument/2006/relationships/hyperlink" Target="consultantplus://offline/ref=1C5B3988739CB76B3CB3D9741FE72A2665D88D620E2AE2495347D57FA1865F1CBB627F3BA2BAB1F6F8A6F9A3D1A75467967FAE24F7C3798FD7D5N" TargetMode="External"/><Relationship Id="rId24" Type="http://schemas.openxmlformats.org/officeDocument/2006/relationships/hyperlink" Target="consultantplus://offline/ref=1C5B3988739CB76B3CB3D9741FE72A2665D980620E29E2495347D57FA1865F1CBB627F3BA2BAB0F1F4A6F9A3D1A75467967FAE24F7C3798FD7D5N" TargetMode="External"/><Relationship Id="rId32" Type="http://schemas.openxmlformats.org/officeDocument/2006/relationships/hyperlink" Target="consultantplus://offline/ref=1C5B3988739CB76B3CB3D9741FE72A266DD38C690C20BF435B1ED97DA6890019BC737F38A4A4B1F2EEAFADF3D9DCN" TargetMode="External"/><Relationship Id="rId37" Type="http://schemas.openxmlformats.org/officeDocument/2006/relationships/hyperlink" Target="consultantplus://offline/ref=1C5B3988739CB76B3CB3D9741FE72A2665D084680A2BE2495347D57FA1865F1CBB627F3BA2BAB1F7F0A6F9A3D1A75467967FAE24F7C3798FD7D5N" TargetMode="External"/><Relationship Id="rId40" Type="http://schemas.openxmlformats.org/officeDocument/2006/relationships/hyperlink" Target="consultantplus://offline/ref=1C5B3988739CB76B3CB3D9741FE72A2666D886640D2DE2495347D57FA1865F1CBB627F3BA2BAB1F7F7A6F9A3D1A75467967FAE24F7C3798FD7D5N" TargetMode="External"/><Relationship Id="rId45" Type="http://schemas.openxmlformats.org/officeDocument/2006/relationships/hyperlink" Target="consultantplus://offline/ref=1C5B3988739CB76B3CB3D9741FE72A2665D48C63082FE2495347D57FA1865F1CA9622737A0BCAFF6F4B3AFF294DFDBN" TargetMode="External"/><Relationship Id="rId53" Type="http://schemas.openxmlformats.org/officeDocument/2006/relationships/customXml" Target="../customXml/item2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1C5B3988739CB76B3CB3D9741FE72A2666D084600928E2495347D57FA1865F1CBB627F3BA2BAB0FEF1A6F9A3D1A75467967FAE24F7C3798FD7D5N" TargetMode="External"/><Relationship Id="rId19" Type="http://schemas.openxmlformats.org/officeDocument/2006/relationships/hyperlink" Target="consultantplus://offline/ref=1C5B3988739CB76B3CB3D9741FE72A2666D084670423E2495347D57FA1865F1CBB627F3BA2BAB2F4F6A6F9A3D1A75467967FAE24F7C3798FD7D5N" TargetMode="External"/><Relationship Id="rId31" Type="http://schemas.openxmlformats.org/officeDocument/2006/relationships/hyperlink" Target="consultantplus://offline/ref=1C5B3988739CB76B3CB3D9741FE72A2666D084670423E2495347D57FA1865F1CBB627F3BA2BAB2F5F1A6F9A3D1A75467967FAE24F7C3798FD7D5N" TargetMode="External"/><Relationship Id="rId44" Type="http://schemas.openxmlformats.org/officeDocument/2006/relationships/hyperlink" Target="consultantplus://offline/ref=1C5B3988739CB76B3CB3D9741FE72A2666D88168082AE2495347D57FA1865F1CBB627F3BA2BAB1F6F2A6F9A3D1A75467967FAE24F7C3798FD7D5N" TargetMode="External"/><Relationship Id="rId52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5B3988739CB76B3CB3D9741FE72A2665D48D650528E2495347D57FA1865F1CBB627F3BA2BAB1F6F8A6F9A3D1A75467967FAE24F7C3798FD7D5N" TargetMode="External"/><Relationship Id="rId14" Type="http://schemas.openxmlformats.org/officeDocument/2006/relationships/hyperlink" Target="consultantplus://offline/ref=1C5B3988739CB76B3CB3D9741FE72A2665D386600522E2495347D57FA1865F1CBB627F3BA2BAB1F0F6A6F9A3D1A75467967FAE24F7C3798FD7D5N" TargetMode="External"/><Relationship Id="rId22" Type="http://schemas.openxmlformats.org/officeDocument/2006/relationships/hyperlink" Target="consultantplus://offline/ref=1C5B3988739CB76B3CB3D9741FE72A2666D886640D2DE2495347D57FA1865F1CBB627F3BA2BAB1F6F9A6F9A3D1A75467967FAE24F7C3798FD7D5N" TargetMode="External"/><Relationship Id="rId27" Type="http://schemas.openxmlformats.org/officeDocument/2006/relationships/hyperlink" Target="consultantplus://offline/ref=1C5B3988739CB76B3CB3D9741FE72A2667D18063092BE2495347D57FA1865F1CBB627F3BA2BAB3F5F8A6F9A3D1A75467967FAE24F7C3798FD7D5N" TargetMode="External"/><Relationship Id="rId30" Type="http://schemas.openxmlformats.org/officeDocument/2006/relationships/hyperlink" Target="consultantplus://offline/ref=1C5B3988739CB76B3CB3D9741FE72A2667D181690522E2495347D57FA1865F1CBB627F3BA2BBB5F7F4A6F9A3D1A75467967FAE24F7C3798FD7D5N" TargetMode="External"/><Relationship Id="rId35" Type="http://schemas.openxmlformats.org/officeDocument/2006/relationships/hyperlink" Target="consultantplus://offline/ref=1C5B3988739CB76B3CB3D9741FE72A2667D181680C2AE2495347D57FA1865F1CBB627F3BA2BBB5F2F5A6F9A3D1A75467967FAE24F7C3798FD7D5N" TargetMode="External"/><Relationship Id="rId43" Type="http://schemas.openxmlformats.org/officeDocument/2006/relationships/hyperlink" Target="consultantplus://offline/ref=1C5B3988739CB76B3CB3D9741FE72A2666D084600928E2495347D57FA1865F1CBB627F3BA2BAB0FEF6A6F9A3D1A75467967FAE24F7C3798FD7D5N" TargetMode="External"/><Relationship Id="rId48" Type="http://schemas.openxmlformats.org/officeDocument/2006/relationships/hyperlink" Target="consultantplus://offline/ref=1C5B3988739CB76B3CB3D9741FE72A2667D284640928E2495347D57FA1865F1CBB627F38A5B8B7FDA4FCE9A798F05F7B9065B022E9C0D7D0N" TargetMode="External"/><Relationship Id="rId8" Type="http://schemas.openxmlformats.org/officeDocument/2006/relationships/hyperlink" Target="consultantplus://offline/ref=1C5B3988739CB76B3CB3D9741FE72A2665D480680522E2495347D57FA1865F1CBB627F3BA2BAB1F7F4A6F9A3D1A75467967FAE24F7C3798FD7D5N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C5B3988739CB76B3CB3D9741FE72A2666D886640D2DE2495347D57FA1865F1CBB627F3BA2BAB1F6F8A6F9A3D1A75467967FAE24F7C3798FD7D5N" TargetMode="External"/><Relationship Id="rId17" Type="http://schemas.openxmlformats.org/officeDocument/2006/relationships/hyperlink" Target="consultantplus://offline/ref=1C5B3988739CB76B3CB3D9741FE72A2665D480680522E2495347D57FA1865F1CBB627F3BA2BAB1F7F7A6F9A3D1A75467967FAE24F7C3798FD7D5N" TargetMode="External"/><Relationship Id="rId25" Type="http://schemas.openxmlformats.org/officeDocument/2006/relationships/hyperlink" Target="consultantplus://offline/ref=1C5B3988739CB76B3CB3CA7C1FEC74296F8E8863042EE01709188E22F68F554BFC2D2679E6B7B0F6F0ADACF39EA60821C56CAC26F7C17D907E060AD3D8N" TargetMode="External"/><Relationship Id="rId33" Type="http://schemas.openxmlformats.org/officeDocument/2006/relationships/hyperlink" Target="consultantplus://offline/ref=1C5B3988739CB76B3CB3D9741FE72A2666D886640D2DE2495347D57FA1865F1CBB627F3BA2BAB1F7F2A6F9A3D1A75467967FAE24F7C3798FD7D5N" TargetMode="External"/><Relationship Id="rId38" Type="http://schemas.openxmlformats.org/officeDocument/2006/relationships/hyperlink" Target="consultantplus://offline/ref=1C5B3988739CB76B3CB3D9741FE72A2666D886640D2DE2495347D57FA1865F1CBB627F3BA2BAB1F7F5A6F9A3D1A75467967FAE24F7C3798FD7D5N" TargetMode="External"/><Relationship Id="rId46" Type="http://schemas.openxmlformats.org/officeDocument/2006/relationships/hyperlink" Target="consultantplus://offline/ref=1C5B3988739CB76B3CB3D9741FE72A2665D88D620E2AE2495347D57FA1865F1CBB627F3BA2BAB1F6F8A6F9A3D1A75467967FAE24F7C3798FD7D5N" TargetMode="External"/><Relationship Id="rId20" Type="http://schemas.openxmlformats.org/officeDocument/2006/relationships/hyperlink" Target="consultantplus://offline/ref=1C5B3988739CB76B3CB3D9741FE72A2666D084670423E2495347D57FA1865F1CBB627F3BA2BAB2F4F7A6F9A3D1A75467967FAE24F7C3798FD7D5N" TargetMode="External"/><Relationship Id="rId41" Type="http://schemas.openxmlformats.org/officeDocument/2006/relationships/hyperlink" Target="consultantplus://offline/ref=1C5B3988739CB76B3CB3D9741FE72A266DD38C690C20BF435B1ED97DA6890019BC737F38A4A4B1F2EEAFADF3D9DCN" TargetMode="External"/><Relationship Id="rId54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5B3988739CB76B3CB3D9741FE72A2665D084680A2BE2495347D57FA1865F1CBB627F3BA2BAB1F6F8A6F9A3D1A75467967FAE24F7C3798FD7D5N" TargetMode="External"/><Relationship Id="rId15" Type="http://schemas.openxmlformats.org/officeDocument/2006/relationships/hyperlink" Target="consultantplus://offline/ref=1C5B3988739CB76B3CB3D9741FE72A2666D88264077DB54B0212DB7AA9D6170CF527723AA3B8B6FDA4FCE9A798F05F7B9065B022E9C0D7D0N" TargetMode="External"/><Relationship Id="rId23" Type="http://schemas.openxmlformats.org/officeDocument/2006/relationships/hyperlink" Target="consultantplus://offline/ref=1C5B3988739CB76B3CB3D9741FE72A2667D181690522E2495347D57FA1865F1CBB627F3BA2BBB5F7F4A6F9A3D1A75467967FAE24F7C3798FD7D5N" TargetMode="External"/><Relationship Id="rId28" Type="http://schemas.openxmlformats.org/officeDocument/2006/relationships/hyperlink" Target="consultantplus://offline/ref=1C5B3988739CB76B3CB3D9741FE72A2666D084600928E2495347D57FA1865F1CBB627F3BA2BAB0FEF2A6F9A3D1A75467967FAE24F7C3798FD7D5N" TargetMode="External"/><Relationship Id="rId36" Type="http://schemas.openxmlformats.org/officeDocument/2006/relationships/hyperlink" Target="consultantplus://offline/ref=1C5B3988739CB76B3CB3D9741FE72A2665D084680A2BE2495347D57FA1865F1CBB627F3BA2BAB1F6F9A6F9A3D1A75467967FAE24F7C3798FD7D5N" TargetMode="External"/><Relationship Id="rId49" Type="http://schemas.openxmlformats.org/officeDocument/2006/relationships/hyperlink" Target="consultantplus://offline/ref=1C5B3988739CB76B3CB3D9741FE72A2665D98768077DB54B0212DB7AA9D6050CAD2B703CBCBAB5E8F2ADACDFD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E1A6178A9EEC04A80A29539A79A7BBE" ma:contentTypeVersion="0" ma:contentTypeDescription="Создание документа." ma:contentTypeScope="" ma:versionID="65e610848bcc5bbed6e2b6bb1fcac6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411D61-28F2-4BA2-BD56-738398017EC6}"/>
</file>

<file path=customXml/itemProps2.xml><?xml version="1.0" encoding="utf-8"?>
<ds:datastoreItem xmlns:ds="http://schemas.openxmlformats.org/officeDocument/2006/customXml" ds:itemID="{5A7DA0CB-E611-4C94-A9EB-936C631C8736}"/>
</file>

<file path=customXml/itemProps3.xml><?xml version="1.0" encoding="utf-8"?>
<ds:datastoreItem xmlns:ds="http://schemas.openxmlformats.org/officeDocument/2006/customXml" ds:itemID="{F9509FFB-ED4C-4AEC-96E5-98324C4340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4986</Words>
  <Characters>28422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Lagunova</dc:creator>
  <cp:lastModifiedBy>Lagunova</cp:lastModifiedBy>
  <cp:revision>1</cp:revision>
  <dcterms:created xsi:type="dcterms:W3CDTF">2019-04-26T13:03:00Z</dcterms:created>
  <dcterms:modified xsi:type="dcterms:W3CDTF">2019-04-26T13:03:00Z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0x0101000E1A6178A9EEC04A80A29539A79A7BBE</vt:lpwstr>
  </property>
</Properties>
</file>